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8A" w:rsidRPr="0091648A" w:rsidRDefault="0091648A" w:rsidP="0091648A">
      <w:pPr>
        <w:jc w:val="center"/>
        <w:rPr>
          <w:b/>
          <w:sz w:val="28"/>
          <w:szCs w:val="28"/>
        </w:rPr>
      </w:pPr>
      <w:r w:rsidRPr="0091648A">
        <w:rPr>
          <w:b/>
          <w:sz w:val="28"/>
          <w:szCs w:val="28"/>
        </w:rPr>
        <w:t>The Ride for Missing Children GCD</w:t>
      </w:r>
    </w:p>
    <w:p w:rsidR="0091648A" w:rsidRPr="0091648A" w:rsidRDefault="0091648A" w:rsidP="0091648A">
      <w:pPr>
        <w:jc w:val="center"/>
        <w:rPr>
          <w:b/>
          <w:sz w:val="28"/>
          <w:szCs w:val="28"/>
        </w:rPr>
      </w:pPr>
      <w:r w:rsidRPr="0091648A">
        <w:rPr>
          <w:b/>
          <w:sz w:val="28"/>
          <w:szCs w:val="28"/>
        </w:rPr>
        <w:t>Fundraising Guidelines</w:t>
      </w:r>
    </w:p>
    <w:p w:rsidR="0091648A" w:rsidRDefault="0091648A" w:rsidP="0091648A">
      <w:r>
        <w:t xml:space="preserve">Dear Riders: </w:t>
      </w:r>
    </w:p>
    <w:p w:rsidR="0091648A" w:rsidRDefault="0091648A" w:rsidP="0091648A">
      <w:r>
        <w:t xml:space="preserve">We would like to take this opportunity to review some very important points regarding our fundraising for The Ride for Missing Children. </w:t>
      </w:r>
    </w:p>
    <w:p w:rsidR="0091648A" w:rsidRDefault="0091648A" w:rsidP="0091648A">
      <w:r>
        <w:t>Donations should be in the form of a check made out to NCMEC-NY. Checks should be sent directly to YOU, the Rider. Please write your name in the memo of each check submitted. Enter the donation information onto the Rider Donation Log. There will be a donation drop off at each of the Rider meetings. If you can’t drop off your donations at Ride meetings, then please send the log and donations to the address noted at the bottom of the log donation form. All donations must be received by Ride Day so we can announce our “posters-raised” during the Ride Closing Ceremony.  Please submit your donations early and often. Do not hold your checks until the Pledge Log is filled or you have a large number of checks.</w:t>
      </w:r>
    </w:p>
    <w:p w:rsidR="0091648A" w:rsidRDefault="0091648A" w:rsidP="0091648A">
      <w:r>
        <w:t>•</w:t>
      </w:r>
      <w:r>
        <w:tab/>
        <w:t xml:space="preserve">Each rider is responsible for </w:t>
      </w:r>
      <w:r w:rsidR="0095245A">
        <w:t xml:space="preserve">raising </w:t>
      </w:r>
      <w:r>
        <w:t>at least $300 regardless of age, occupation or scholastic status. The donations cannot be split among riders.</w:t>
      </w:r>
    </w:p>
    <w:p w:rsidR="0091648A" w:rsidRDefault="0091648A" w:rsidP="0091648A">
      <w:r>
        <w:t>•</w:t>
      </w:r>
      <w:r>
        <w:tab/>
        <w:t>The National Center for Missing &amp; Exploited Children (NCMEC) is a 501(c)(3) tax-exempt charity and a publicly supported organization as defined in sections 509(a)(1) and 170(b)(1)(A)(vi) of the Internal Revenue Service Code. Federal I.D. # 52-1328557. All donations are tax deductible to the extent allowed by law.</w:t>
      </w:r>
    </w:p>
    <w:p w:rsidR="0091648A" w:rsidRDefault="0091648A" w:rsidP="0091648A">
      <w:r>
        <w:t>•</w:t>
      </w:r>
      <w:r>
        <w:tab/>
        <w:t>Independent Fundraising Events: Many Riders conduct various fundraising events to achieve their fundraising goal. We encourage these events; however NCMEC cannot officially endorse or support these events. Please contact the office with your fundraising idea, so that we are aware of what is being done and to be certain that the money you raise is credited to your poster commitment.  When seeking in-kind service donations from companies for these events, you must distinguish that the donations are to your individual event and are not directly to The Ride or NCMEC-NY. (See Rider Manual for more information)</w:t>
      </w:r>
    </w:p>
    <w:p w:rsidR="0091648A" w:rsidRDefault="0091648A" w:rsidP="0091648A">
      <w:r>
        <w:t>•</w:t>
      </w:r>
      <w:r>
        <w:tab/>
        <w:t>NCMEC does not conduct general phone solicitation for funds. In your fundraising for The Ride, please do not make unsolicited phone calls seeking donations from people you do not know well. It is acceptable to call people you know (close friends, relatives, and people who will know you personally), and who are familiar with you, to tell them of the Ride and ask for their support by giving donations.</w:t>
      </w:r>
    </w:p>
    <w:p w:rsidR="0091648A" w:rsidRDefault="0091648A" w:rsidP="0091648A">
      <w:r>
        <w:t>•</w:t>
      </w:r>
      <w:r>
        <w:tab/>
        <w:t>Exercise discretion when speaking of Missing Children and fundraising. Carefully explain the goals of our Ride, and that the funds you raise will go directly to the distribution of posters of missing children and the mission of NCMEC-NY. If you make up your own letters or mailers, please be aware NCMEC does not allow the use of the likeness of any missing child to be used with fundraising materials.</w:t>
      </w:r>
    </w:p>
    <w:p w:rsidR="0091648A" w:rsidRDefault="0091648A" w:rsidP="0091648A">
      <w:r>
        <w:t>•</w:t>
      </w:r>
      <w:r>
        <w:tab/>
        <w:t>Convert all cash donations to a personal or bank check. We cannot accept cash donations. If the donor cannot produce a check, log in the donation with their name and address, note that it was cash, then write your personal check number next to the donation.</w:t>
      </w:r>
    </w:p>
    <w:p w:rsidR="0091648A" w:rsidRDefault="0091648A" w:rsidP="0091648A">
      <w:r>
        <w:lastRenderedPageBreak/>
        <w:t>•</w:t>
      </w:r>
      <w:r>
        <w:tab/>
        <w:t>Keep a copy of all of your donation receipt logs for your own records. If you are keeping a computer record, be sure to start a fresh page (file) every time you submit a log, numbering the pages as you go.</w:t>
      </w:r>
    </w:p>
    <w:p w:rsidR="0091648A" w:rsidRDefault="0091648A" w:rsidP="0091648A">
      <w:r>
        <w:t>•</w:t>
      </w:r>
      <w:r>
        <w:tab/>
        <w:t>Other Donations: If you have United Way, SEFA contributions, employe</w:t>
      </w:r>
      <w:r w:rsidR="006979E7">
        <w:t>r matching funds</w:t>
      </w:r>
      <w:r>
        <w:t>, or are a rider for a Corporate Sponsor, please tell the Committee to assure proper tracking of all your donations.</w:t>
      </w:r>
    </w:p>
    <w:p w:rsidR="0091648A" w:rsidRDefault="0091648A" w:rsidP="0091648A">
      <w:r>
        <w:t>•</w:t>
      </w:r>
      <w:r>
        <w:tab/>
        <w:t>Donations From Schools: If you have been adopted by a school because of an affiliation you have there, and you have conducted a fundraiser at the school (Pennies for Posters, Hang-a-Bike, Pajama Day for Posters, etc…), please convert those funds to a check and include them with your donation log, listing the school’s name and address in the donor section.</w:t>
      </w:r>
    </w:p>
    <w:p w:rsidR="00A769CE" w:rsidRPr="006979E7" w:rsidRDefault="0091648A" w:rsidP="0091648A">
      <w:pPr>
        <w:rPr>
          <w:rFonts w:ascii="Times New Roman" w:eastAsia="Times New Roman" w:hAnsi="Times New Roman" w:cs="Times New Roman"/>
          <w:sz w:val="24"/>
          <w:szCs w:val="24"/>
        </w:rPr>
      </w:pPr>
      <w:r>
        <w:t>•</w:t>
      </w:r>
      <w:r>
        <w:tab/>
        <w:t xml:space="preserve">If you have questions about recording your donations, please </w:t>
      </w:r>
      <w:r w:rsidR="0095245A">
        <w:t xml:space="preserve">contact Treasurer Jenn </w:t>
      </w:r>
      <w:proofErr w:type="spellStart"/>
      <w:r w:rsidR="0095245A">
        <w:t>FItzpatrick</w:t>
      </w:r>
      <w:proofErr w:type="spellEnd"/>
      <w:r w:rsidR="006979E7">
        <w:t xml:space="preserve"> </w:t>
      </w:r>
      <w:r w:rsidR="0095245A">
        <w:t>(</w:t>
      </w:r>
      <w:hyperlink r:id="rId4" w:history="1">
        <w:r w:rsidR="0095245A" w:rsidRPr="00D4167D">
          <w:rPr>
            <w:rStyle w:val="Hyperlink"/>
          </w:rPr>
          <w:t>Albanyrfmc@gmail.com</w:t>
        </w:r>
      </w:hyperlink>
      <w:r w:rsidR="0095245A">
        <w:t xml:space="preserve">) </w:t>
      </w:r>
      <w:bookmarkStart w:id="0" w:name="_GoBack"/>
      <w:bookmarkEnd w:id="0"/>
      <w:r>
        <w:t xml:space="preserve">or any Committee member. </w:t>
      </w:r>
    </w:p>
    <w:sectPr w:rsidR="00A769CE" w:rsidRPr="0069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8A"/>
    <w:rsid w:val="006979E7"/>
    <w:rsid w:val="0091648A"/>
    <w:rsid w:val="0095245A"/>
    <w:rsid w:val="00A7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98E7"/>
  <w15:chartTrackingRefBased/>
  <w15:docId w15:val="{2C40A921-5853-448F-83F8-A2C28CE9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80038">
      <w:bodyDiv w:val="1"/>
      <w:marLeft w:val="0"/>
      <w:marRight w:val="0"/>
      <w:marTop w:val="0"/>
      <w:marBottom w:val="0"/>
      <w:divBdr>
        <w:top w:val="none" w:sz="0" w:space="0" w:color="auto"/>
        <w:left w:val="none" w:sz="0" w:space="0" w:color="auto"/>
        <w:bottom w:val="none" w:sz="0" w:space="0" w:color="auto"/>
        <w:right w:val="none" w:sz="0" w:space="0" w:color="auto"/>
      </w:divBdr>
      <w:divsChild>
        <w:div w:id="2115052622">
          <w:marLeft w:val="0"/>
          <w:marRight w:val="0"/>
          <w:marTop w:val="0"/>
          <w:marBottom w:val="0"/>
          <w:divBdr>
            <w:top w:val="none" w:sz="0" w:space="0" w:color="auto"/>
            <w:left w:val="none" w:sz="0" w:space="0" w:color="auto"/>
            <w:bottom w:val="none" w:sz="0" w:space="0" w:color="auto"/>
            <w:right w:val="none" w:sz="0" w:space="0" w:color="auto"/>
          </w:divBdr>
          <w:divsChild>
            <w:div w:id="86853040">
              <w:marLeft w:val="0"/>
              <w:marRight w:val="0"/>
              <w:marTop w:val="0"/>
              <w:marBottom w:val="0"/>
              <w:divBdr>
                <w:top w:val="none" w:sz="0" w:space="0" w:color="auto"/>
                <w:left w:val="none" w:sz="0" w:space="0" w:color="auto"/>
                <w:bottom w:val="none" w:sz="0" w:space="0" w:color="auto"/>
                <w:right w:val="none" w:sz="0" w:space="0" w:color="auto"/>
              </w:divBdr>
              <w:divsChild>
                <w:div w:id="388529674">
                  <w:marLeft w:val="0"/>
                  <w:marRight w:val="0"/>
                  <w:marTop w:val="0"/>
                  <w:marBottom w:val="0"/>
                  <w:divBdr>
                    <w:top w:val="none" w:sz="0" w:space="0" w:color="auto"/>
                    <w:left w:val="none" w:sz="0" w:space="0" w:color="auto"/>
                    <w:bottom w:val="none" w:sz="0" w:space="0" w:color="auto"/>
                    <w:right w:val="none" w:sz="0" w:space="0" w:color="auto"/>
                  </w:divBdr>
                  <w:divsChild>
                    <w:div w:id="12643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banyrfm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grmoriel</cp:lastModifiedBy>
  <cp:revision>2</cp:revision>
  <dcterms:created xsi:type="dcterms:W3CDTF">2019-08-27T20:43:00Z</dcterms:created>
  <dcterms:modified xsi:type="dcterms:W3CDTF">2019-08-27T20:43:00Z</dcterms:modified>
</cp:coreProperties>
</file>